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76" w:rsidRPr="008117BE" w:rsidRDefault="00F35C76" w:rsidP="00FE0FA5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</w:rPr>
      </w:pPr>
      <w:bookmarkStart w:id="0" w:name="_GoBack"/>
      <w:bookmarkEnd w:id="0"/>
      <w:r w:rsidRPr="009734C8">
        <w:rPr>
          <w:rStyle w:val="Strong"/>
          <w:rFonts w:ascii="Calibri" w:hAnsi="Calibri" w:cs="Calibri"/>
        </w:rPr>
        <w:t>Szanowni Państwo,</w:t>
      </w:r>
    </w:p>
    <w:p w:rsidR="00F35C76" w:rsidRPr="008117BE" w:rsidRDefault="00F35C76" w:rsidP="00FE0FA5">
      <w:pPr>
        <w:pStyle w:val="NormalWeb"/>
        <w:spacing w:before="0" w:beforeAutospacing="0" w:after="0" w:afterAutospacing="0"/>
        <w:jc w:val="both"/>
        <w:rPr>
          <w:rStyle w:val="Strong"/>
          <w:rFonts w:ascii="Calibri" w:hAnsi="Calibri" w:cs="Calibri"/>
          <w:b w:val="0"/>
          <w:bCs w:val="0"/>
        </w:rPr>
      </w:pPr>
      <w:r w:rsidRPr="009734C8">
        <w:rPr>
          <w:rFonts w:ascii="Calibri" w:hAnsi="Calibri" w:cs="Calibri"/>
        </w:rPr>
        <w:t>Komenda Wojewódzka Policji w Kielcach jest zainteresowana zakupem usługi gastronomicznej – cateringu dla 1</w:t>
      </w:r>
      <w:r>
        <w:rPr>
          <w:rFonts w:ascii="Calibri" w:hAnsi="Calibri" w:cs="Calibri"/>
        </w:rPr>
        <w:t>20</w:t>
      </w:r>
      <w:r w:rsidRPr="009734C8">
        <w:rPr>
          <w:rFonts w:ascii="Calibri" w:hAnsi="Calibri" w:cs="Calibri"/>
        </w:rPr>
        <w:t xml:space="preserve"> uczestników szkoleń kaskadowych organizowanych </w:t>
      </w:r>
      <w:r w:rsidRPr="009734C8">
        <w:rPr>
          <w:rFonts w:ascii="Calibri" w:hAnsi="Calibri" w:cs="Calibri"/>
        </w:rPr>
        <w:br/>
        <w:t>w ramach realizacji projektu „Policyjna współpraca międzynarodowa - wzmocnienie potencjału Policji UE w zakresie zapobiegania i zwalczania przestępczości zorganizowanej” dofinansowanego z Funduszu Bezpieczeństwa Wewnętrznego na lata 2021-2027</w:t>
      </w:r>
    </w:p>
    <w:p w:rsidR="00F35C76" w:rsidRPr="008117BE" w:rsidRDefault="00F35C76" w:rsidP="00B54A79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</w:rPr>
      </w:pPr>
      <w:r w:rsidRPr="009734C8">
        <w:rPr>
          <w:rStyle w:val="Strong"/>
          <w:rFonts w:ascii="Calibri" w:hAnsi="Calibri" w:cs="Calibri"/>
        </w:rPr>
        <w:t xml:space="preserve">Zakres zamówienia obejmuje: 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Realizację usługi gastronomicznej – cateringu w następujących terminach i miejscach: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- dla</w:t>
      </w:r>
      <w:r>
        <w:rPr>
          <w:rFonts w:ascii="Calibri" w:hAnsi="Calibri" w:cs="Calibri"/>
        </w:rPr>
        <w:t xml:space="preserve"> 40</w:t>
      </w:r>
      <w:r w:rsidRPr="009734C8">
        <w:rPr>
          <w:rFonts w:ascii="Calibri" w:hAnsi="Calibri" w:cs="Calibri"/>
        </w:rPr>
        <w:t xml:space="preserve"> osób w Kielcach, ul. Seminaryjska 12, w dniu </w:t>
      </w:r>
      <w:r>
        <w:rPr>
          <w:rFonts w:ascii="Calibri" w:hAnsi="Calibri" w:cs="Calibri"/>
        </w:rPr>
        <w:t>10.03.2026</w:t>
      </w:r>
      <w:r w:rsidRPr="009734C8">
        <w:rPr>
          <w:rFonts w:ascii="Calibri" w:hAnsi="Calibri" w:cs="Calibri"/>
        </w:rPr>
        <w:t xml:space="preserve"> r.</w:t>
      </w:r>
      <w:r>
        <w:rPr>
          <w:rFonts w:ascii="Calibri" w:hAnsi="Calibri" w:cs="Calibri"/>
        </w:rPr>
        <w:t xml:space="preserve">, </w:t>
      </w:r>
      <w:bookmarkStart w:id="1" w:name="_Hlk215579091"/>
      <w:r>
        <w:rPr>
          <w:rFonts w:ascii="Calibri" w:hAnsi="Calibri" w:cs="Calibri"/>
        </w:rPr>
        <w:t>godz.10.00-14.00</w:t>
      </w:r>
      <w:bookmarkEnd w:id="1"/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- dla</w:t>
      </w:r>
      <w:r>
        <w:rPr>
          <w:rFonts w:ascii="Calibri" w:hAnsi="Calibri" w:cs="Calibri"/>
        </w:rPr>
        <w:t xml:space="preserve"> 40</w:t>
      </w:r>
      <w:r w:rsidRPr="009734C8">
        <w:rPr>
          <w:rFonts w:ascii="Calibri" w:hAnsi="Calibri" w:cs="Calibri"/>
        </w:rPr>
        <w:t xml:space="preserve"> osób w Kielcach, ul. Seminaryjska 12, w dniu </w:t>
      </w:r>
      <w:r>
        <w:rPr>
          <w:rFonts w:ascii="Calibri" w:hAnsi="Calibri" w:cs="Calibri"/>
        </w:rPr>
        <w:t>11</w:t>
      </w:r>
      <w:r w:rsidRPr="009734C8">
        <w:rPr>
          <w:rFonts w:ascii="Calibri" w:hAnsi="Calibri" w:cs="Calibri"/>
        </w:rPr>
        <w:t>.</w:t>
      </w:r>
      <w:r>
        <w:rPr>
          <w:rFonts w:ascii="Calibri" w:hAnsi="Calibri" w:cs="Calibri"/>
        </w:rPr>
        <w:t>03</w:t>
      </w:r>
      <w:r w:rsidRPr="009734C8">
        <w:rPr>
          <w:rFonts w:ascii="Calibri" w:hAnsi="Calibri" w:cs="Calibri"/>
        </w:rPr>
        <w:t>.202</w:t>
      </w:r>
      <w:r>
        <w:rPr>
          <w:rFonts w:ascii="Calibri" w:hAnsi="Calibri" w:cs="Calibri"/>
        </w:rPr>
        <w:t>6</w:t>
      </w:r>
      <w:r w:rsidRPr="009734C8">
        <w:rPr>
          <w:rFonts w:ascii="Calibri" w:hAnsi="Calibri" w:cs="Calibri"/>
        </w:rPr>
        <w:t xml:space="preserve"> r.,</w:t>
      </w:r>
      <w:r w:rsidRPr="007F1EB1">
        <w:t xml:space="preserve"> </w:t>
      </w:r>
      <w:r w:rsidRPr="007F1EB1">
        <w:rPr>
          <w:rFonts w:ascii="Calibri" w:hAnsi="Calibri" w:cs="Calibri"/>
        </w:rPr>
        <w:t>godz.10.00-14.00</w:t>
      </w:r>
    </w:p>
    <w:p w:rsidR="00F35C7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 xml:space="preserve">- dla </w:t>
      </w:r>
      <w:r>
        <w:rPr>
          <w:rFonts w:ascii="Calibri" w:hAnsi="Calibri" w:cs="Calibri"/>
        </w:rPr>
        <w:t xml:space="preserve">40 </w:t>
      </w:r>
      <w:r w:rsidRPr="009734C8">
        <w:rPr>
          <w:rFonts w:ascii="Calibri" w:hAnsi="Calibri" w:cs="Calibri"/>
        </w:rPr>
        <w:t xml:space="preserve"> osób w Kielcach, ul. Seminaryjska 12, w dniu </w:t>
      </w:r>
      <w:r>
        <w:rPr>
          <w:rFonts w:ascii="Calibri" w:hAnsi="Calibri" w:cs="Calibri"/>
        </w:rPr>
        <w:t>13.03</w:t>
      </w:r>
      <w:r w:rsidRPr="009734C8">
        <w:rPr>
          <w:rFonts w:ascii="Calibri" w:hAnsi="Calibri" w:cs="Calibri"/>
        </w:rPr>
        <w:t>.202</w:t>
      </w:r>
      <w:r>
        <w:rPr>
          <w:rFonts w:ascii="Calibri" w:hAnsi="Calibri" w:cs="Calibri"/>
        </w:rPr>
        <w:t>6</w:t>
      </w:r>
      <w:r w:rsidRPr="009734C8">
        <w:rPr>
          <w:rFonts w:ascii="Calibri" w:hAnsi="Calibri" w:cs="Calibri"/>
        </w:rPr>
        <w:t xml:space="preserve"> r.,</w:t>
      </w:r>
      <w:r w:rsidRPr="007F1EB1">
        <w:t xml:space="preserve"> </w:t>
      </w:r>
      <w:r w:rsidRPr="007F1EB1">
        <w:rPr>
          <w:rFonts w:ascii="Calibri" w:hAnsi="Calibri" w:cs="Calibri"/>
        </w:rPr>
        <w:t>godz.10.00-14.00</w:t>
      </w:r>
    </w:p>
    <w:p w:rsidR="00F35C76" w:rsidRPr="007E663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F35C76" w:rsidRPr="007E663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</w:p>
    <w:p w:rsidR="00F35C76" w:rsidRPr="009734C8" w:rsidRDefault="00F35C76" w:rsidP="007E6636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terminie i miejscu</w:t>
      </w:r>
      <w:r w:rsidRPr="009734C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wskazanym przez organizatora,</w:t>
      </w:r>
      <w:r w:rsidRPr="009734C8">
        <w:rPr>
          <w:rFonts w:ascii="Calibri" w:hAnsi="Calibri" w:cs="Calibri"/>
        </w:rPr>
        <w:t xml:space="preserve"> powinien być przygotowany tzw. </w:t>
      </w:r>
      <w:r>
        <w:rPr>
          <w:rFonts w:ascii="Calibri" w:hAnsi="Calibri" w:cs="Calibri"/>
        </w:rPr>
        <w:t>„</w:t>
      </w:r>
      <w:r w:rsidRPr="009734C8">
        <w:rPr>
          <w:rFonts w:ascii="Calibri" w:hAnsi="Calibri" w:cs="Calibri"/>
        </w:rPr>
        <w:t>szwedzki stół</w:t>
      </w:r>
      <w:r>
        <w:rPr>
          <w:rFonts w:ascii="Calibri" w:hAnsi="Calibri" w:cs="Calibri"/>
        </w:rPr>
        <w:t xml:space="preserve">” </w:t>
      </w:r>
      <w:r w:rsidRPr="009734C8">
        <w:rPr>
          <w:rFonts w:ascii="Calibri" w:hAnsi="Calibri" w:cs="Calibri"/>
        </w:rPr>
        <w:t xml:space="preserve"> zawierający: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 xml:space="preserve">- napoje gorące – kawa, herbata w torebkach (min. 2 rodzaje herbaty w tym jedna czarna </w:t>
      </w:r>
      <w:r>
        <w:rPr>
          <w:rFonts w:ascii="Calibri" w:hAnsi="Calibri" w:cs="Calibri"/>
        </w:rPr>
        <w:t xml:space="preserve">                          </w:t>
      </w:r>
      <w:r w:rsidRPr="009734C8">
        <w:rPr>
          <w:rFonts w:ascii="Calibri" w:hAnsi="Calibri" w:cs="Calibri"/>
        </w:rPr>
        <w:t>i jedna owocowa), dodatki w postaci cukru, mleka (w tym roślinnego), cytryny w ilości dostosowanej do ilości osób,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- cztery słone propozycje przekąsek typu „finger food” ( np. po dwie sztuki każdej przekąski na osobę), w tym, uwzględniając wersje wegetariańskie. Przykładowe przekąski to: miniaturowe kanapki, mini wrapy, mini burgery, sakiewki z ciasta francuskiego (z nadzieniem), tartinki, roladki itp.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- dwie słodkie propozycje przekąsek typu „finger food” (np. po dwie sztuki każdej przekąski na osobę). Przykładowe przekąski to: np. ciasto w papilotach, babeczki itp.</w:t>
      </w:r>
    </w:p>
    <w:p w:rsidR="00F35C76" w:rsidRPr="007E663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 xml:space="preserve">Wycena powinna zawierać dostawę, rozstawienie cateringu na stołach, kubki jednorazowe  (na napoje gorące) - 5 szt./os., talerzyki papierowe 5 szt./os., serwetki, mieszadełka drewniane. Usługodawca może podać </w:t>
      </w:r>
      <w:r>
        <w:rPr>
          <w:rFonts w:ascii="Calibri" w:hAnsi="Calibri" w:cs="Calibri"/>
        </w:rPr>
        <w:t>c</w:t>
      </w:r>
      <w:r w:rsidRPr="009734C8">
        <w:rPr>
          <w:rFonts w:ascii="Calibri" w:hAnsi="Calibri" w:cs="Calibri"/>
        </w:rPr>
        <w:t xml:space="preserve">atering korzystając ze szklanych kubków i talerzyków. </w:t>
      </w:r>
    </w:p>
    <w:p w:rsidR="00F35C76" w:rsidRPr="007E663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u w:val="single"/>
        </w:rPr>
      </w:pPr>
      <w:r w:rsidRPr="009734C8">
        <w:rPr>
          <w:rFonts w:ascii="Calibri" w:hAnsi="Calibri" w:cs="Calibri"/>
        </w:rPr>
        <w:t xml:space="preserve">O wyborze oferty decyduje wartość usługi – </w:t>
      </w:r>
      <w:r w:rsidRPr="009734C8">
        <w:rPr>
          <w:rFonts w:ascii="Calibri" w:hAnsi="Calibri" w:cs="Calibri"/>
          <w:b/>
          <w:bCs/>
          <w:u w:val="single"/>
        </w:rPr>
        <w:t>cena brutto.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 xml:space="preserve">Płatność za usługę dokonana zostanie po realizacji ostatniego cateringu </w:t>
      </w:r>
      <w:r>
        <w:rPr>
          <w:rFonts w:ascii="Calibri" w:hAnsi="Calibri" w:cs="Calibri"/>
          <w:b/>
          <w:bCs/>
          <w:i/>
          <w:iCs/>
        </w:rPr>
        <w:t>(</w:t>
      </w:r>
      <w:r w:rsidRPr="009734C8">
        <w:rPr>
          <w:rFonts w:ascii="Calibri" w:hAnsi="Calibri" w:cs="Calibri"/>
        </w:rPr>
        <w:t xml:space="preserve">przelewem najpóźniej </w:t>
      </w:r>
      <w:r>
        <w:rPr>
          <w:rFonts w:ascii="Calibri" w:hAnsi="Calibri" w:cs="Calibri"/>
        </w:rPr>
        <w:t>30</w:t>
      </w:r>
      <w:r w:rsidRPr="009734C8">
        <w:rPr>
          <w:rFonts w:ascii="Calibri" w:hAnsi="Calibri" w:cs="Calibri"/>
        </w:rPr>
        <w:t xml:space="preserve"> dni po dostarczeniu prawidłowo wystawionej faktury.</w:t>
      </w:r>
    </w:p>
    <w:p w:rsidR="00F35C76" w:rsidRPr="009734C8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>Oferta zawierać powinna wszelkie koszty jakie ma ponieść Zamawiający.</w:t>
      </w:r>
    </w:p>
    <w:p w:rsidR="00F35C7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9734C8">
        <w:rPr>
          <w:rFonts w:ascii="Calibri" w:hAnsi="Calibri" w:cs="Calibri"/>
        </w:rPr>
        <w:t xml:space="preserve">W przypadku zainteresowania realizacją przedmiotowego zadania proszę Państwa </w:t>
      </w:r>
      <w:r w:rsidRPr="009734C8">
        <w:rPr>
          <w:rFonts w:ascii="Calibri" w:hAnsi="Calibri" w:cs="Calibri"/>
        </w:rPr>
        <w:br/>
        <w:t xml:space="preserve">o złożenie oferty zawierającej wszelkie koszty, jakie ma ponieść Zamawiający. </w:t>
      </w:r>
    </w:p>
    <w:p w:rsidR="00F35C7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F35C76" w:rsidRPr="008117BE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u w:val="single"/>
        </w:rPr>
      </w:pPr>
      <w:r w:rsidRPr="008117BE">
        <w:rPr>
          <w:rFonts w:ascii="Calibri" w:hAnsi="Calibri" w:cs="Calibri"/>
          <w:u w:val="single"/>
        </w:rPr>
        <w:t xml:space="preserve">Kontakt roboczy: </w:t>
      </w:r>
    </w:p>
    <w:p w:rsidR="00F35C76" w:rsidRDefault="00F35C76" w:rsidP="00B54A79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Elżbieta Pryciak 47 801 20 84 – Jednoosobowe stanowisko ds. funduszy pomocowych KWP                    w Kielcach. </w:t>
      </w:r>
    </w:p>
    <w:sectPr w:rsidR="00F35C76" w:rsidSect="009B33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76" w:rsidRDefault="00F35C76" w:rsidP="00B54A79">
      <w:pPr>
        <w:spacing w:after="0" w:line="240" w:lineRule="auto"/>
      </w:pPr>
      <w:r>
        <w:separator/>
      </w:r>
    </w:p>
  </w:endnote>
  <w:endnote w:type="continuationSeparator" w:id="0">
    <w:p w:rsidR="00F35C76" w:rsidRDefault="00F35C76" w:rsidP="00B5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76" w:rsidRDefault="00F35C76" w:rsidP="00B54A79">
      <w:pPr>
        <w:spacing w:after="0" w:line="240" w:lineRule="auto"/>
      </w:pPr>
      <w:r>
        <w:separator/>
      </w:r>
    </w:p>
  </w:footnote>
  <w:footnote w:type="continuationSeparator" w:id="0">
    <w:p w:rsidR="00F35C76" w:rsidRDefault="00F35C76" w:rsidP="00B5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C76" w:rsidRDefault="00F35C76">
    <w:pPr>
      <w:pStyle w:val="Header"/>
    </w:pPr>
    <w:r w:rsidRPr="001C3534">
      <w:rPr>
        <w:rFonts w:ascii="Times New Roman" w:hAnsi="Times New Roman" w:cs="Times New Roman"/>
        <w:noProof/>
        <w:sz w:val="14"/>
        <w:szCs w:val="14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51.5pt;height:64.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FA5"/>
    <w:rsid w:val="00006C45"/>
    <w:rsid w:val="000C66E5"/>
    <w:rsid w:val="0017676F"/>
    <w:rsid w:val="001A7AE4"/>
    <w:rsid w:val="001C3534"/>
    <w:rsid w:val="0020448C"/>
    <w:rsid w:val="002143B5"/>
    <w:rsid w:val="00265F66"/>
    <w:rsid w:val="00281082"/>
    <w:rsid w:val="003C1E74"/>
    <w:rsid w:val="004943AC"/>
    <w:rsid w:val="004A6328"/>
    <w:rsid w:val="004C40EE"/>
    <w:rsid w:val="004E41DA"/>
    <w:rsid w:val="004E7575"/>
    <w:rsid w:val="00503CE0"/>
    <w:rsid w:val="00713C3B"/>
    <w:rsid w:val="007E6636"/>
    <w:rsid w:val="007F1EB1"/>
    <w:rsid w:val="008109D7"/>
    <w:rsid w:val="008117BE"/>
    <w:rsid w:val="00873D11"/>
    <w:rsid w:val="008A4A16"/>
    <w:rsid w:val="009573DB"/>
    <w:rsid w:val="009734C8"/>
    <w:rsid w:val="009B33C1"/>
    <w:rsid w:val="00AD10A5"/>
    <w:rsid w:val="00AD4E29"/>
    <w:rsid w:val="00B35EBF"/>
    <w:rsid w:val="00B54A79"/>
    <w:rsid w:val="00B72108"/>
    <w:rsid w:val="00BF5D9C"/>
    <w:rsid w:val="00C62455"/>
    <w:rsid w:val="00C9512C"/>
    <w:rsid w:val="00D13A1B"/>
    <w:rsid w:val="00DC1D26"/>
    <w:rsid w:val="00E124BE"/>
    <w:rsid w:val="00F35C76"/>
    <w:rsid w:val="00F922E0"/>
    <w:rsid w:val="00FE0FA5"/>
    <w:rsid w:val="00FF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C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FE0FA5"/>
    <w:rPr>
      <w:b/>
      <w:bCs/>
    </w:rPr>
  </w:style>
  <w:style w:type="paragraph" w:styleId="Header">
    <w:name w:val="header"/>
    <w:basedOn w:val="Normal"/>
    <w:link w:val="HeaderChar"/>
    <w:uiPriority w:val="99"/>
    <w:rsid w:val="00B5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54A79"/>
  </w:style>
  <w:style w:type="paragraph" w:styleId="Footer">
    <w:name w:val="footer"/>
    <w:basedOn w:val="Normal"/>
    <w:link w:val="FooterChar"/>
    <w:uiPriority w:val="99"/>
    <w:rsid w:val="00B5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54A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3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346</Words>
  <Characters>2078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PryciakElżbieta</dc:creator>
  <cp:keywords/>
  <dc:description/>
  <cp:lastModifiedBy>A30149</cp:lastModifiedBy>
  <cp:revision>7</cp:revision>
  <cp:lastPrinted>2025-12-03T10:08:00Z</cp:lastPrinted>
  <dcterms:created xsi:type="dcterms:W3CDTF">2026-02-18T09:18:00Z</dcterms:created>
  <dcterms:modified xsi:type="dcterms:W3CDTF">2026-03-02T07:00:00Z</dcterms:modified>
</cp:coreProperties>
</file>